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4488" w:rsidRPr="00BE4488" w:rsidRDefault="00BE4488" w:rsidP="00BE4488">
      <w:pPr>
        <w:spacing w:line="480" w:lineRule="auto"/>
        <w:jc w:val="center"/>
        <w:rPr>
          <w:rFonts w:ascii="Times New Roman" w:hAnsi="Times New Roman" w:cs="Times New Roman"/>
          <w:b/>
          <w:sz w:val="24"/>
          <w:szCs w:val="24"/>
        </w:rPr>
      </w:pPr>
    </w:p>
    <w:p w:rsidR="00D015D4" w:rsidRPr="00BE4488" w:rsidRDefault="00D015D4" w:rsidP="00BE4488">
      <w:pPr>
        <w:spacing w:line="480" w:lineRule="auto"/>
        <w:jc w:val="center"/>
        <w:rPr>
          <w:rFonts w:ascii="Times New Roman" w:hAnsi="Times New Roman" w:cs="Times New Roman"/>
          <w:b/>
          <w:sz w:val="24"/>
          <w:szCs w:val="24"/>
        </w:rPr>
      </w:pPr>
      <w:r w:rsidRPr="00BE4488">
        <w:rPr>
          <w:rFonts w:ascii="Times New Roman" w:hAnsi="Times New Roman" w:cs="Times New Roman"/>
          <w:b/>
          <w:sz w:val="24"/>
          <w:szCs w:val="24"/>
        </w:rPr>
        <w:t>Incorporating Evolutionary Biology into Medicine</w:t>
      </w:r>
    </w:p>
    <w:p w:rsidR="000A0897" w:rsidRPr="00BE4488" w:rsidRDefault="004A4F8D" w:rsidP="00BE4488">
      <w:pPr>
        <w:spacing w:line="480" w:lineRule="auto"/>
        <w:ind w:firstLine="720"/>
        <w:rPr>
          <w:rFonts w:ascii="Times New Roman" w:hAnsi="Times New Roman" w:cs="Times New Roman"/>
          <w:sz w:val="24"/>
          <w:szCs w:val="24"/>
        </w:rPr>
      </w:pPr>
      <w:r w:rsidRPr="00BE4488">
        <w:rPr>
          <w:rFonts w:ascii="Times New Roman" w:hAnsi="Times New Roman" w:cs="Times New Roman"/>
          <w:sz w:val="24"/>
          <w:szCs w:val="24"/>
        </w:rPr>
        <w:t xml:space="preserve">Evolution provides a means of understanding the field of medicine in a more detailed manner. Evolution offers practical applications for clinical practice and research because of the extensive information on historical vulnerability to disease and mutation among humans. Natural selection is an effective way of understanding how and why humans are vulnerable to particular pathogens or are likely to develop genetic mutations that increase disease vulnerability. Humans experience significantly more diseases than other animal species and evolution is the best way of understanding why these disease-causing genes continue to persist across successive generations over such an extended period. Evolutionary medicine is a critical field of study that can vastly improve human understanding of disease and medical applications. </w:t>
      </w:r>
      <w:r w:rsidR="00AC7AEC" w:rsidRPr="00BE4488">
        <w:rPr>
          <w:rFonts w:ascii="Times New Roman" w:hAnsi="Times New Roman" w:cs="Times New Roman"/>
          <w:sz w:val="24"/>
          <w:szCs w:val="24"/>
        </w:rPr>
        <w:t>Evolutionary biologists have traditionally been focused on population properties and how populations change over time. Physicians and biomedical scientists focused more on close causes of biological phenomena. Evolutionists focused more on the historic causes of biological phenomena. Evolutionary medicine can merge these fields of study to complement the field of medicine and clinical practice.</w:t>
      </w:r>
    </w:p>
    <w:p w:rsidR="004A4F8D" w:rsidRPr="00BE4488" w:rsidRDefault="004A4F8D" w:rsidP="00BE4488">
      <w:pPr>
        <w:spacing w:line="480" w:lineRule="auto"/>
        <w:ind w:firstLine="720"/>
        <w:rPr>
          <w:rFonts w:ascii="Times New Roman" w:hAnsi="Times New Roman" w:cs="Times New Roman"/>
          <w:sz w:val="24"/>
          <w:szCs w:val="24"/>
        </w:rPr>
      </w:pPr>
      <w:r w:rsidRPr="00BE4488">
        <w:rPr>
          <w:rFonts w:ascii="Times New Roman" w:hAnsi="Times New Roman" w:cs="Times New Roman"/>
          <w:sz w:val="24"/>
          <w:szCs w:val="24"/>
        </w:rPr>
        <w:t xml:space="preserve">Evolutionary medicine contains both practical and fundamental applications. The practical applications include the vital understanding of why disease continues to be experienced across multiple generations regardless of geographical location. Another important practical application is gaining an understanding of why some people are resistant to antibiotics or less vulnerable to certain diseases. Tracing these forms of resistance back to our earliest ancestors can paint a clearer picture as to why these factors exist and how to gain from them for the benefit </w:t>
      </w:r>
      <w:r w:rsidRPr="00BE4488">
        <w:rPr>
          <w:rFonts w:ascii="Times New Roman" w:hAnsi="Times New Roman" w:cs="Times New Roman"/>
          <w:sz w:val="24"/>
          <w:szCs w:val="24"/>
        </w:rPr>
        <w:lastRenderedPageBreak/>
        <w:t xml:space="preserve">of all humans. </w:t>
      </w:r>
      <w:r w:rsidR="0030633A" w:rsidRPr="00BE4488">
        <w:rPr>
          <w:rFonts w:ascii="Times New Roman" w:hAnsi="Times New Roman" w:cs="Times New Roman"/>
          <w:sz w:val="24"/>
          <w:szCs w:val="24"/>
        </w:rPr>
        <w:t xml:space="preserve">For medical professionals, an understanding of evolution can provide knowledge on how specific biological adaptations result in vulnerability to disease. The evolutionary trait of the birth canal in females can offer better insight on why some women are more vulnerable to cervical cancer or congenital conditions affecting the region. The intersection of evolution and medicine can effectively address five important traits that are influenced by evolution. These traits are human genes, human traits, pathogen traits, pathogen genes and cell lines. It is important for medical science to incorporate evolution because the evolution of disease-causing genes may outpace the ability of </w:t>
      </w:r>
      <w:r w:rsidR="00F80B9C" w:rsidRPr="00BE4488">
        <w:rPr>
          <w:rFonts w:ascii="Times New Roman" w:hAnsi="Times New Roman" w:cs="Times New Roman"/>
          <w:sz w:val="24"/>
          <w:szCs w:val="24"/>
        </w:rPr>
        <w:t>humans to develop new treatments</w:t>
      </w:r>
      <w:r w:rsidR="001A3513">
        <w:rPr>
          <w:rFonts w:ascii="Times New Roman" w:hAnsi="Times New Roman" w:cs="Times New Roman"/>
          <w:sz w:val="24"/>
          <w:szCs w:val="24"/>
        </w:rPr>
        <w:t xml:space="preserve"> (Nesse &amp; Stearns, 2008)</w:t>
      </w:r>
      <w:r w:rsidR="00F80B9C" w:rsidRPr="00BE4488">
        <w:rPr>
          <w:rFonts w:ascii="Times New Roman" w:hAnsi="Times New Roman" w:cs="Times New Roman"/>
          <w:sz w:val="24"/>
          <w:szCs w:val="24"/>
        </w:rPr>
        <w:t xml:space="preserve">. It would mean that humans will always lag behind in their ability to address current medical situations. </w:t>
      </w:r>
      <w:r w:rsidR="0030633A" w:rsidRPr="00BE4488">
        <w:rPr>
          <w:rFonts w:ascii="Times New Roman" w:hAnsi="Times New Roman" w:cs="Times New Roman"/>
          <w:sz w:val="24"/>
          <w:szCs w:val="24"/>
        </w:rPr>
        <w:t xml:space="preserve"> </w:t>
      </w:r>
    </w:p>
    <w:p w:rsidR="00F80B9C" w:rsidRPr="00BE4488" w:rsidRDefault="00F80B9C" w:rsidP="00BE4488">
      <w:pPr>
        <w:spacing w:line="480" w:lineRule="auto"/>
        <w:ind w:firstLine="720"/>
        <w:rPr>
          <w:rFonts w:ascii="Times New Roman" w:hAnsi="Times New Roman" w:cs="Times New Roman"/>
          <w:sz w:val="24"/>
          <w:szCs w:val="24"/>
        </w:rPr>
      </w:pPr>
      <w:r w:rsidRPr="00BE4488">
        <w:rPr>
          <w:rFonts w:ascii="Times New Roman" w:hAnsi="Times New Roman" w:cs="Times New Roman"/>
          <w:sz w:val="24"/>
          <w:szCs w:val="24"/>
        </w:rPr>
        <w:t xml:space="preserve">When humans multiplied and migrated into new </w:t>
      </w:r>
      <w:r w:rsidR="000D6D86" w:rsidRPr="00BE4488">
        <w:rPr>
          <w:rFonts w:ascii="Times New Roman" w:hAnsi="Times New Roman" w:cs="Times New Roman"/>
          <w:sz w:val="24"/>
          <w:szCs w:val="24"/>
        </w:rPr>
        <w:t>areas of the new world, there arose many variations in diet and disease. The members of our species that remained in Africa, those that moved to Europe and those that moved east to modern Asia encountered variations in diet and disease. Selection pressures were found to establish varying signatures on the locally diverging genomes</w:t>
      </w:r>
      <w:r w:rsidR="001A3513">
        <w:rPr>
          <w:rFonts w:ascii="Times New Roman" w:hAnsi="Times New Roman" w:cs="Times New Roman"/>
          <w:sz w:val="24"/>
          <w:szCs w:val="24"/>
        </w:rPr>
        <w:t xml:space="preserve"> (Wicken, 1987)</w:t>
      </w:r>
      <w:r w:rsidR="000D6D86" w:rsidRPr="00BE4488">
        <w:rPr>
          <w:rFonts w:ascii="Times New Roman" w:hAnsi="Times New Roman" w:cs="Times New Roman"/>
          <w:sz w:val="24"/>
          <w:szCs w:val="24"/>
        </w:rPr>
        <w:t>. These variations led to the current variations in human genetics, making some people and particular ethnic groups more or less vulnerable to certain diseases than other individuals and ethnic groups. Medical science can make of evolutionary insight into these variations in human genetics. The variation for disease resistance, variation for digestive and metabolic ability, and variation for metabolism of drugs are three crucial genetic variations that influence a wide number of human diseases and conditions</w:t>
      </w:r>
      <w:r w:rsidR="001A3513">
        <w:rPr>
          <w:rFonts w:ascii="Times New Roman" w:hAnsi="Times New Roman" w:cs="Times New Roman"/>
          <w:sz w:val="24"/>
          <w:szCs w:val="24"/>
        </w:rPr>
        <w:t xml:space="preserve"> (Brüne &amp; Hochberg, 2013)</w:t>
      </w:r>
      <w:r w:rsidR="000D6D86" w:rsidRPr="00BE4488">
        <w:rPr>
          <w:rFonts w:ascii="Times New Roman" w:hAnsi="Times New Roman" w:cs="Times New Roman"/>
          <w:sz w:val="24"/>
          <w:szCs w:val="24"/>
        </w:rPr>
        <w:t xml:space="preserve">. </w:t>
      </w:r>
    </w:p>
    <w:p w:rsidR="001A3513" w:rsidRDefault="00841A2B" w:rsidP="001A3513">
      <w:pPr>
        <w:spacing w:line="480" w:lineRule="auto"/>
        <w:ind w:firstLine="720"/>
        <w:rPr>
          <w:rFonts w:ascii="Times New Roman" w:hAnsi="Times New Roman" w:cs="Times New Roman"/>
          <w:sz w:val="24"/>
          <w:szCs w:val="24"/>
        </w:rPr>
      </w:pPr>
      <w:r w:rsidRPr="00BE4488">
        <w:rPr>
          <w:rFonts w:ascii="Times New Roman" w:hAnsi="Times New Roman" w:cs="Times New Roman"/>
          <w:sz w:val="24"/>
          <w:szCs w:val="24"/>
        </w:rPr>
        <w:t xml:space="preserve">The inability of humans to keep pace with cultural changes and inability of medical science to keep pace with genetic changes can be addressed by the integration of evolution with </w:t>
      </w:r>
      <w:r w:rsidRPr="00BE4488">
        <w:rPr>
          <w:rFonts w:ascii="Times New Roman" w:hAnsi="Times New Roman" w:cs="Times New Roman"/>
          <w:sz w:val="24"/>
          <w:szCs w:val="24"/>
        </w:rPr>
        <w:lastRenderedPageBreak/>
        <w:t>medicine. Autoimmune diseases and asthma are examples of diseases that resulted in our inability to maintain pace with</w:t>
      </w:r>
      <w:r w:rsidR="001A3513">
        <w:rPr>
          <w:rFonts w:ascii="Times New Roman" w:hAnsi="Times New Roman" w:cs="Times New Roman"/>
          <w:sz w:val="24"/>
          <w:szCs w:val="24"/>
        </w:rPr>
        <w:t xml:space="preserve"> </w:t>
      </w:r>
      <w:r w:rsidRPr="00BE4488">
        <w:rPr>
          <w:rFonts w:ascii="Times New Roman" w:hAnsi="Times New Roman" w:cs="Times New Roman"/>
          <w:sz w:val="24"/>
          <w:szCs w:val="24"/>
        </w:rPr>
        <w:t>genetic changes. The bodies of our ancestors were unable to react appropriately to the loss of ancestral microbiota, thereby increasing the vulnerability of descendants to diseases in which the immune system attacks healthy cells</w:t>
      </w:r>
      <w:r w:rsidR="001A3513">
        <w:rPr>
          <w:rFonts w:ascii="Times New Roman" w:hAnsi="Times New Roman" w:cs="Times New Roman"/>
          <w:sz w:val="24"/>
          <w:szCs w:val="24"/>
        </w:rPr>
        <w:t xml:space="preserve"> (Nesse, 2008)</w:t>
      </w:r>
      <w:r w:rsidRPr="00BE4488">
        <w:rPr>
          <w:rFonts w:ascii="Times New Roman" w:hAnsi="Times New Roman" w:cs="Times New Roman"/>
          <w:sz w:val="24"/>
          <w:szCs w:val="24"/>
        </w:rPr>
        <w:t xml:space="preserve">. Breast cancer and other cancers are also examples of poor adaptation to genetic and cultural changes. Breast cancer in particular grew in prevalence due to the incorporation of contraceptive regimes that our ancestors had not experienced, making it difficult for modern humans to understand how to deal with those anatomical requirements. </w:t>
      </w:r>
    </w:p>
    <w:p w:rsidR="00E433F5" w:rsidRPr="00BE4488" w:rsidRDefault="00F7575A" w:rsidP="001A3513">
      <w:pPr>
        <w:spacing w:line="480" w:lineRule="auto"/>
        <w:ind w:firstLine="720"/>
        <w:rPr>
          <w:rFonts w:ascii="Times New Roman" w:hAnsi="Times New Roman" w:cs="Times New Roman"/>
          <w:sz w:val="24"/>
          <w:szCs w:val="24"/>
        </w:rPr>
      </w:pPr>
      <w:r w:rsidRPr="00BE4488">
        <w:rPr>
          <w:rFonts w:ascii="Times New Roman" w:hAnsi="Times New Roman" w:cs="Times New Roman"/>
          <w:sz w:val="24"/>
          <w:szCs w:val="24"/>
        </w:rPr>
        <w:t xml:space="preserve">A population that does not use contraception </w:t>
      </w:r>
      <w:r w:rsidR="00E433F5" w:rsidRPr="00BE4488">
        <w:rPr>
          <w:rFonts w:ascii="Times New Roman" w:hAnsi="Times New Roman" w:cs="Times New Roman"/>
          <w:sz w:val="24"/>
          <w:szCs w:val="24"/>
        </w:rPr>
        <w:t>experiences an average of 70 menstrual cycles for women per lifetime. Modern populations use contraceptives quite widely and this has seen the number of average menstrual cycles rise to 350 per lifetime. This creates variations in breast tissue and mutations in cell division. Research indicates that it takes 7 to 9 mutations in a set of 350 genes to initiate a cancer and advance the cancer to a metastatic state</w:t>
      </w:r>
      <w:r w:rsidR="001A3513">
        <w:rPr>
          <w:rFonts w:ascii="Times New Roman" w:hAnsi="Times New Roman" w:cs="Times New Roman"/>
          <w:sz w:val="24"/>
          <w:szCs w:val="24"/>
        </w:rPr>
        <w:t xml:space="preserve"> (Nesse, 2008)</w:t>
      </w:r>
      <w:r w:rsidR="00E433F5" w:rsidRPr="00BE4488">
        <w:rPr>
          <w:rFonts w:ascii="Times New Roman" w:hAnsi="Times New Roman" w:cs="Times New Roman"/>
          <w:sz w:val="24"/>
          <w:szCs w:val="24"/>
        </w:rPr>
        <w:t>. These findings show that women who regularly use oral contraceptives have a risk of up to 5 times higher of developing breast cancer than women who do not use oral contraceptives. However, evolutionary changes have also created the scenario where oral contraceptives are used to protect women against ovarian cancer. It is evident that a deeper understanding of evolutionary factors leads to critical knowledge of matches or mismatches to modernity. This enables medical professionals to understand how modern cultural and clinical practices act as benefits or disadvantages to modern humans.</w:t>
      </w:r>
    </w:p>
    <w:p w:rsidR="0001544B" w:rsidRPr="00BE4488" w:rsidRDefault="007A17F4" w:rsidP="00BE4488">
      <w:pPr>
        <w:spacing w:line="480" w:lineRule="auto"/>
        <w:ind w:firstLine="720"/>
        <w:rPr>
          <w:rFonts w:ascii="Times New Roman" w:hAnsi="Times New Roman" w:cs="Times New Roman"/>
          <w:sz w:val="24"/>
          <w:szCs w:val="24"/>
        </w:rPr>
      </w:pPr>
      <w:r w:rsidRPr="00BE4488">
        <w:rPr>
          <w:rFonts w:ascii="Times New Roman" w:hAnsi="Times New Roman" w:cs="Times New Roman"/>
          <w:sz w:val="24"/>
          <w:szCs w:val="24"/>
        </w:rPr>
        <w:t xml:space="preserve">The field of medicine has experienced various challenges in developing medical treatment for a variety of stubborn diseases but none poses the challenge that HIV continues to pose. For three decades, the virus has ravaged populations across the world with Africa and Asia </w:t>
      </w:r>
      <w:r w:rsidRPr="00BE4488">
        <w:rPr>
          <w:rFonts w:ascii="Times New Roman" w:hAnsi="Times New Roman" w:cs="Times New Roman"/>
          <w:sz w:val="24"/>
          <w:szCs w:val="24"/>
        </w:rPr>
        <w:lastRenderedPageBreak/>
        <w:t>being among the worst affected. Evolution can provide ideas for development of effective treatment against HIV if clinical researchers consider the historic human fight against previous viruses. History records show that humans faced a deadly virus linked to a pathogen similar to the bubonic plague in the 13</w:t>
      </w:r>
      <w:r w:rsidRPr="00BE4488">
        <w:rPr>
          <w:rFonts w:ascii="Times New Roman" w:hAnsi="Times New Roman" w:cs="Times New Roman"/>
          <w:sz w:val="24"/>
          <w:szCs w:val="24"/>
          <w:vertAlign w:val="superscript"/>
        </w:rPr>
        <w:t>th</w:t>
      </w:r>
      <w:r w:rsidRPr="00BE4488">
        <w:rPr>
          <w:rFonts w:ascii="Times New Roman" w:hAnsi="Times New Roman" w:cs="Times New Roman"/>
          <w:sz w:val="24"/>
          <w:szCs w:val="24"/>
        </w:rPr>
        <w:t xml:space="preserve"> or 14</w:t>
      </w:r>
      <w:r w:rsidRPr="00BE4488">
        <w:rPr>
          <w:rFonts w:ascii="Times New Roman" w:hAnsi="Times New Roman" w:cs="Times New Roman"/>
          <w:sz w:val="24"/>
          <w:szCs w:val="24"/>
          <w:vertAlign w:val="superscript"/>
        </w:rPr>
        <w:t>th</w:t>
      </w:r>
      <w:r w:rsidRPr="00BE4488">
        <w:rPr>
          <w:rFonts w:ascii="Times New Roman" w:hAnsi="Times New Roman" w:cs="Times New Roman"/>
          <w:sz w:val="24"/>
          <w:szCs w:val="24"/>
        </w:rPr>
        <w:t xml:space="preserve"> centuries</w:t>
      </w:r>
      <w:r w:rsidR="001A3513">
        <w:rPr>
          <w:rFonts w:ascii="Times New Roman" w:hAnsi="Times New Roman" w:cs="Times New Roman"/>
          <w:sz w:val="24"/>
          <w:szCs w:val="24"/>
        </w:rPr>
        <w:t xml:space="preserve"> (Nesse &amp; Stearns, 2008)</w:t>
      </w:r>
      <w:r w:rsidRPr="00BE4488">
        <w:rPr>
          <w:rFonts w:ascii="Times New Roman" w:hAnsi="Times New Roman" w:cs="Times New Roman"/>
          <w:sz w:val="24"/>
          <w:szCs w:val="24"/>
        </w:rPr>
        <w:t>. The mutant allele called CCR5 spread in Northern Europe where the virus was most prevalent. This mutation to CCR5 provided those who bore the allele to become resistant to the deadly virus. The Asian and African populations were not exposed to this epidemic and thus did not develop the protective allele that Europeans developed. Research shows that the mutant CCR5 allele offers significant resistive properties to HIV, making Europeans less vulnerable to the virus than Asians and Africans</w:t>
      </w:r>
      <w:r w:rsidR="001A3513">
        <w:rPr>
          <w:rFonts w:ascii="Times New Roman" w:hAnsi="Times New Roman" w:cs="Times New Roman"/>
          <w:sz w:val="24"/>
          <w:szCs w:val="24"/>
        </w:rPr>
        <w:t xml:space="preserve"> (Nesse &amp; Stearns, 2008)</w:t>
      </w:r>
      <w:r w:rsidRPr="00BE4488">
        <w:rPr>
          <w:rFonts w:ascii="Times New Roman" w:hAnsi="Times New Roman" w:cs="Times New Roman"/>
          <w:sz w:val="24"/>
          <w:szCs w:val="24"/>
        </w:rPr>
        <w:t xml:space="preserve">. Analyzing the past selection among particular ethnic groups can lead to clinical researchers developing new and effective treatments for the HIV pandemic that continues to claim many lives today. </w:t>
      </w:r>
      <w:r w:rsidR="0001544B" w:rsidRPr="00BE4488">
        <w:rPr>
          <w:rFonts w:ascii="Times New Roman" w:hAnsi="Times New Roman" w:cs="Times New Roman"/>
          <w:sz w:val="24"/>
          <w:szCs w:val="24"/>
        </w:rPr>
        <w:t xml:space="preserve">This can be adopted across other diseases as medical professionals can make use of evolutionary factors to drive clinical practice. </w:t>
      </w:r>
    </w:p>
    <w:p w:rsidR="00841A2B" w:rsidRPr="00BE4488" w:rsidRDefault="0001544B" w:rsidP="00BE4488">
      <w:pPr>
        <w:spacing w:line="480" w:lineRule="auto"/>
        <w:ind w:firstLine="720"/>
        <w:rPr>
          <w:rFonts w:ascii="Times New Roman" w:hAnsi="Times New Roman" w:cs="Times New Roman"/>
          <w:sz w:val="24"/>
          <w:szCs w:val="24"/>
        </w:rPr>
      </w:pPr>
      <w:r w:rsidRPr="00BE4488">
        <w:rPr>
          <w:rFonts w:ascii="Times New Roman" w:hAnsi="Times New Roman" w:cs="Times New Roman"/>
          <w:sz w:val="24"/>
          <w:szCs w:val="24"/>
        </w:rPr>
        <w:t>Due to the threat of predators in earlier times, selection for our ancestors prioritized reproduction over health and lifespan. It was more important for our species to reproduce at an optimal rate than to live long, healthy</w:t>
      </w:r>
      <w:r w:rsidR="007A17F4" w:rsidRPr="00BE4488">
        <w:rPr>
          <w:rFonts w:ascii="Times New Roman" w:hAnsi="Times New Roman" w:cs="Times New Roman"/>
          <w:sz w:val="24"/>
          <w:szCs w:val="24"/>
        </w:rPr>
        <w:t xml:space="preserve"> </w:t>
      </w:r>
      <w:r w:rsidRPr="00BE4488">
        <w:rPr>
          <w:rFonts w:ascii="Times New Roman" w:hAnsi="Times New Roman" w:cs="Times New Roman"/>
          <w:sz w:val="24"/>
          <w:szCs w:val="24"/>
        </w:rPr>
        <w:t>lives with fewer offspring. This continues to be the case today as selection emphasizes optimal reproductive abilities</w:t>
      </w:r>
      <w:r w:rsidR="001A3513">
        <w:rPr>
          <w:rFonts w:ascii="Times New Roman" w:hAnsi="Times New Roman" w:cs="Times New Roman"/>
          <w:sz w:val="24"/>
          <w:szCs w:val="24"/>
        </w:rPr>
        <w:t xml:space="preserve"> (Brüne &amp; Hochberg, 2013)</w:t>
      </w:r>
      <w:r w:rsidRPr="00BE4488">
        <w:rPr>
          <w:rFonts w:ascii="Times New Roman" w:hAnsi="Times New Roman" w:cs="Times New Roman"/>
          <w:sz w:val="24"/>
          <w:szCs w:val="24"/>
        </w:rPr>
        <w:t xml:space="preserve">. Mutations that increase reproductive abilities spread across the species regardless of any negative impact on health and longevity. In species where males experience higher mortality rates than females, selection provides better reproduction abilities for females to give birth to more members of the species. Understanding these anatomical trade-offs in humans can lead to insight of future selection priorities. </w:t>
      </w:r>
    </w:p>
    <w:p w:rsidR="00AC7AEC" w:rsidRPr="00BE4488" w:rsidRDefault="00AC7AEC" w:rsidP="00BE4488">
      <w:pPr>
        <w:spacing w:line="480" w:lineRule="auto"/>
        <w:ind w:firstLine="720"/>
        <w:rPr>
          <w:rFonts w:ascii="Times New Roman" w:hAnsi="Times New Roman" w:cs="Times New Roman"/>
          <w:sz w:val="24"/>
          <w:szCs w:val="24"/>
        </w:rPr>
      </w:pPr>
      <w:r w:rsidRPr="00BE4488">
        <w:rPr>
          <w:rFonts w:ascii="Times New Roman" w:hAnsi="Times New Roman" w:cs="Times New Roman"/>
          <w:sz w:val="24"/>
          <w:szCs w:val="24"/>
        </w:rPr>
        <w:lastRenderedPageBreak/>
        <w:t xml:space="preserve">Evolutionary medicine is an approach that can be used to complement the other approaches that exist in relation to medical research and practice. Evolution and medicine have traditionally existed as separate fields of study but it is necessary to integrate the two in order to </w:t>
      </w:r>
      <w:r w:rsidR="00FB1777" w:rsidRPr="00BE4488">
        <w:rPr>
          <w:rFonts w:ascii="Times New Roman" w:hAnsi="Times New Roman" w:cs="Times New Roman"/>
          <w:sz w:val="24"/>
          <w:szCs w:val="24"/>
        </w:rPr>
        <w:t xml:space="preserve">develop more insight into the issues that medical research aims to address. Rather than replacing medical practice, evolutionary biology will complement it. An understanding of evolutionary adaptations and genetic variations combined with an understanding of molecular and cell science will enable professionals in the medical research and practice field to establish effective </w:t>
      </w:r>
      <w:bookmarkStart w:id="0" w:name="_GoBack"/>
      <w:bookmarkEnd w:id="0"/>
      <w:r w:rsidR="00FB1777" w:rsidRPr="00BE4488">
        <w:rPr>
          <w:rFonts w:ascii="Times New Roman" w:hAnsi="Times New Roman" w:cs="Times New Roman"/>
          <w:sz w:val="24"/>
          <w:szCs w:val="24"/>
        </w:rPr>
        <w:t xml:space="preserve">treatment procedures and develop more accurate theories about related issues. Integrating evolutionary knowledge into medicine can lead to the discovery of effective treatments of conditions such as cancer and HIV that are now claiming countless lives across the world. Evolutionary medicine can also enable medical practitioners and researchers to determine possible future genetic adaptations that could influence the level of vulnerability to a wide number of diseases. This shows the importance of using evolutionary knowledge in association with medical knowledge. </w:t>
      </w:r>
    </w:p>
    <w:p w:rsidR="001A3513" w:rsidRDefault="001A3513" w:rsidP="00BE4488">
      <w:pPr>
        <w:spacing w:line="480" w:lineRule="auto"/>
        <w:rPr>
          <w:rFonts w:ascii="Times New Roman" w:hAnsi="Times New Roman" w:cs="Times New Roman"/>
          <w:sz w:val="24"/>
          <w:szCs w:val="24"/>
          <w:u w:val="single"/>
        </w:rPr>
      </w:pPr>
    </w:p>
    <w:p w:rsidR="001A3513" w:rsidRDefault="001A3513" w:rsidP="00BE4488">
      <w:pPr>
        <w:spacing w:line="480" w:lineRule="auto"/>
        <w:rPr>
          <w:rFonts w:ascii="Times New Roman" w:hAnsi="Times New Roman" w:cs="Times New Roman"/>
          <w:sz w:val="24"/>
          <w:szCs w:val="24"/>
          <w:u w:val="single"/>
        </w:rPr>
      </w:pPr>
    </w:p>
    <w:p w:rsidR="00FB1777" w:rsidRPr="00BE4488" w:rsidRDefault="00BE4488" w:rsidP="00BE4488">
      <w:pPr>
        <w:spacing w:line="480" w:lineRule="auto"/>
        <w:rPr>
          <w:rFonts w:ascii="Times New Roman" w:hAnsi="Times New Roman" w:cs="Times New Roman"/>
          <w:sz w:val="24"/>
          <w:szCs w:val="24"/>
        </w:rPr>
      </w:pPr>
      <w:r w:rsidRPr="00BE4488">
        <w:rPr>
          <w:rFonts w:ascii="Times New Roman" w:hAnsi="Times New Roman" w:cs="Times New Roman"/>
          <w:sz w:val="24"/>
          <w:szCs w:val="24"/>
          <w:u w:val="single"/>
        </w:rPr>
        <w:t xml:space="preserve">In </w:t>
      </w:r>
      <w:r w:rsidR="00A34085" w:rsidRPr="00BE4488">
        <w:rPr>
          <w:rFonts w:ascii="Times New Roman" w:hAnsi="Times New Roman" w:cs="Times New Roman"/>
          <w:sz w:val="24"/>
          <w:szCs w:val="24"/>
          <w:u w:val="single"/>
        </w:rPr>
        <w:t>Bibliography</w:t>
      </w:r>
      <w:r>
        <w:rPr>
          <w:rFonts w:ascii="Times New Roman" w:hAnsi="Times New Roman" w:cs="Times New Roman"/>
          <w:sz w:val="24"/>
          <w:szCs w:val="24"/>
        </w:rPr>
        <w:t>:</w:t>
      </w:r>
    </w:p>
    <w:p w:rsidR="00BE4488" w:rsidRDefault="00BE4488" w:rsidP="00BE4488">
      <w:pPr>
        <w:spacing w:line="480" w:lineRule="auto"/>
        <w:rPr>
          <w:rFonts w:ascii="Times New Roman" w:hAnsi="Times New Roman" w:cs="Times New Roman"/>
          <w:sz w:val="24"/>
          <w:szCs w:val="24"/>
        </w:rPr>
      </w:pPr>
      <w:r>
        <w:rPr>
          <w:rFonts w:ascii="Times New Roman" w:hAnsi="Times New Roman" w:cs="Times New Roman"/>
          <w:sz w:val="24"/>
          <w:szCs w:val="24"/>
        </w:rPr>
        <w:t xml:space="preserve">Brüne, M., &amp; Hochberg, Z. E. </w:t>
      </w:r>
    </w:p>
    <w:p w:rsidR="00BE4488" w:rsidRDefault="00BE4488" w:rsidP="00BE4488">
      <w:pPr>
        <w:spacing w:line="480" w:lineRule="auto"/>
        <w:ind w:left="2880" w:hanging="1440"/>
        <w:rPr>
          <w:rFonts w:ascii="Times New Roman" w:hAnsi="Times New Roman" w:cs="Times New Roman"/>
          <w:sz w:val="24"/>
          <w:szCs w:val="24"/>
        </w:rPr>
      </w:pPr>
      <w:r>
        <w:rPr>
          <w:rFonts w:ascii="Times New Roman" w:hAnsi="Times New Roman" w:cs="Times New Roman"/>
          <w:sz w:val="24"/>
          <w:szCs w:val="24"/>
        </w:rPr>
        <w:t>2013</w:t>
      </w:r>
      <w:r>
        <w:rPr>
          <w:rFonts w:ascii="Times New Roman" w:hAnsi="Times New Roman" w:cs="Times New Roman"/>
          <w:sz w:val="24"/>
          <w:szCs w:val="24"/>
        </w:rPr>
        <w:tab/>
      </w:r>
      <w:r w:rsidR="00D015D4" w:rsidRPr="00BE4488">
        <w:rPr>
          <w:rFonts w:ascii="Times New Roman" w:hAnsi="Times New Roman" w:cs="Times New Roman"/>
          <w:sz w:val="24"/>
          <w:szCs w:val="24"/>
        </w:rPr>
        <w:t xml:space="preserve">Evolutionary medicine–the quest for a better understanding of health, disease and prevention. </w:t>
      </w:r>
    </w:p>
    <w:p w:rsidR="00D015D4" w:rsidRPr="00BE4488" w:rsidRDefault="00D015D4" w:rsidP="00BE4488">
      <w:pPr>
        <w:spacing w:line="480" w:lineRule="auto"/>
        <w:ind w:left="2160" w:firstLine="720"/>
        <w:rPr>
          <w:rFonts w:ascii="Times New Roman" w:hAnsi="Times New Roman" w:cs="Times New Roman"/>
          <w:sz w:val="24"/>
          <w:szCs w:val="24"/>
        </w:rPr>
      </w:pPr>
      <w:r w:rsidRPr="00BE4488">
        <w:rPr>
          <w:rFonts w:ascii="Times New Roman" w:hAnsi="Times New Roman" w:cs="Times New Roman"/>
          <w:i/>
          <w:sz w:val="24"/>
          <w:szCs w:val="24"/>
        </w:rPr>
        <w:t>BMC medicine</w:t>
      </w:r>
      <w:r w:rsidRPr="00BE4488">
        <w:rPr>
          <w:rFonts w:ascii="Times New Roman" w:hAnsi="Times New Roman" w:cs="Times New Roman"/>
          <w:sz w:val="24"/>
          <w:szCs w:val="24"/>
        </w:rPr>
        <w:t xml:space="preserve">, 11(1), 116. </w:t>
      </w:r>
    </w:p>
    <w:p w:rsidR="00BE4488" w:rsidRDefault="00BE4488" w:rsidP="00BE448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Nesse, R. M. </w:t>
      </w:r>
    </w:p>
    <w:p w:rsidR="00BE4488" w:rsidRDefault="00BE4488" w:rsidP="00BE448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2008</w:t>
      </w:r>
      <w:r>
        <w:rPr>
          <w:rFonts w:ascii="Times New Roman" w:hAnsi="Times New Roman" w:cs="Times New Roman"/>
          <w:sz w:val="24"/>
          <w:szCs w:val="24"/>
        </w:rPr>
        <w:tab/>
      </w:r>
      <w:r>
        <w:rPr>
          <w:rFonts w:ascii="Times New Roman" w:hAnsi="Times New Roman" w:cs="Times New Roman"/>
          <w:sz w:val="24"/>
          <w:szCs w:val="24"/>
        </w:rPr>
        <w:tab/>
      </w:r>
      <w:r w:rsidR="00A34085" w:rsidRPr="00BE4488">
        <w:rPr>
          <w:rFonts w:ascii="Times New Roman" w:hAnsi="Times New Roman" w:cs="Times New Roman"/>
          <w:sz w:val="24"/>
          <w:szCs w:val="24"/>
        </w:rPr>
        <w:t xml:space="preserve">The importance of evolution for </w:t>
      </w:r>
      <w:r w:rsidR="00D015D4" w:rsidRPr="00BE4488">
        <w:rPr>
          <w:rFonts w:ascii="Times New Roman" w:hAnsi="Times New Roman" w:cs="Times New Roman"/>
          <w:sz w:val="24"/>
          <w:szCs w:val="24"/>
        </w:rPr>
        <w:t xml:space="preserve">medicine. </w:t>
      </w:r>
    </w:p>
    <w:p w:rsidR="00A34085" w:rsidRPr="00BE4488" w:rsidRDefault="00D015D4" w:rsidP="00BE4488">
      <w:pPr>
        <w:spacing w:line="480" w:lineRule="auto"/>
        <w:ind w:left="2880"/>
        <w:rPr>
          <w:rFonts w:ascii="Times New Roman" w:hAnsi="Times New Roman" w:cs="Times New Roman"/>
          <w:sz w:val="24"/>
          <w:szCs w:val="24"/>
        </w:rPr>
      </w:pPr>
      <w:r w:rsidRPr="00BE4488">
        <w:rPr>
          <w:rFonts w:ascii="Times New Roman" w:hAnsi="Times New Roman" w:cs="Times New Roman"/>
          <w:i/>
          <w:sz w:val="24"/>
          <w:szCs w:val="24"/>
        </w:rPr>
        <w:t>Evolutionary Medicine</w:t>
      </w:r>
      <w:r w:rsidR="00BE4488">
        <w:rPr>
          <w:rFonts w:ascii="Times New Roman" w:hAnsi="Times New Roman" w:cs="Times New Roman"/>
          <w:sz w:val="24"/>
          <w:szCs w:val="24"/>
        </w:rPr>
        <w:t xml:space="preserve">, </w:t>
      </w:r>
      <w:r w:rsidR="00A34085" w:rsidRPr="00BE4488">
        <w:rPr>
          <w:rFonts w:ascii="Times New Roman" w:hAnsi="Times New Roman" w:cs="Times New Roman"/>
          <w:sz w:val="24"/>
          <w:szCs w:val="24"/>
        </w:rPr>
        <w:t xml:space="preserve">416-432. </w:t>
      </w:r>
    </w:p>
    <w:p w:rsidR="00BE4488" w:rsidRDefault="00BE4488" w:rsidP="00BE4488">
      <w:pPr>
        <w:spacing w:line="480" w:lineRule="auto"/>
        <w:rPr>
          <w:rFonts w:ascii="Times New Roman" w:hAnsi="Times New Roman" w:cs="Times New Roman"/>
          <w:sz w:val="24"/>
          <w:szCs w:val="24"/>
        </w:rPr>
      </w:pPr>
      <w:r>
        <w:rPr>
          <w:rFonts w:ascii="Times New Roman" w:hAnsi="Times New Roman" w:cs="Times New Roman"/>
          <w:sz w:val="24"/>
          <w:szCs w:val="24"/>
        </w:rPr>
        <w:t xml:space="preserve">Nesse, R. M., &amp; Stearns, S. C. </w:t>
      </w:r>
    </w:p>
    <w:p w:rsidR="00BE4488" w:rsidRDefault="00BE4488" w:rsidP="00BE4488">
      <w:pPr>
        <w:spacing w:line="480" w:lineRule="auto"/>
        <w:ind w:left="2880" w:hanging="1440"/>
        <w:rPr>
          <w:rFonts w:ascii="Times New Roman" w:hAnsi="Times New Roman" w:cs="Times New Roman"/>
          <w:sz w:val="24"/>
          <w:szCs w:val="24"/>
        </w:rPr>
      </w:pPr>
      <w:r>
        <w:rPr>
          <w:rFonts w:ascii="Times New Roman" w:hAnsi="Times New Roman" w:cs="Times New Roman"/>
          <w:sz w:val="24"/>
          <w:szCs w:val="24"/>
        </w:rPr>
        <w:t>2008</w:t>
      </w:r>
      <w:r>
        <w:rPr>
          <w:rFonts w:ascii="Times New Roman" w:hAnsi="Times New Roman" w:cs="Times New Roman"/>
          <w:sz w:val="24"/>
          <w:szCs w:val="24"/>
        </w:rPr>
        <w:tab/>
      </w:r>
      <w:r w:rsidR="00D015D4" w:rsidRPr="00BE4488">
        <w:rPr>
          <w:rFonts w:ascii="Times New Roman" w:hAnsi="Times New Roman" w:cs="Times New Roman"/>
          <w:sz w:val="24"/>
          <w:szCs w:val="24"/>
        </w:rPr>
        <w:t xml:space="preserve">The great opportunity: evolutionary applications to medicine and public health. </w:t>
      </w:r>
    </w:p>
    <w:p w:rsidR="00D015D4" w:rsidRPr="00BE4488" w:rsidRDefault="00D015D4" w:rsidP="00BE4488">
      <w:pPr>
        <w:spacing w:line="480" w:lineRule="auto"/>
        <w:ind w:left="2160" w:firstLine="720"/>
        <w:rPr>
          <w:rFonts w:ascii="Times New Roman" w:hAnsi="Times New Roman" w:cs="Times New Roman"/>
          <w:sz w:val="24"/>
          <w:szCs w:val="24"/>
        </w:rPr>
      </w:pPr>
      <w:r w:rsidRPr="00BE4488">
        <w:rPr>
          <w:rFonts w:ascii="Times New Roman" w:hAnsi="Times New Roman" w:cs="Times New Roman"/>
          <w:i/>
          <w:sz w:val="24"/>
          <w:szCs w:val="24"/>
        </w:rPr>
        <w:t>Evolutionary Applications</w:t>
      </w:r>
      <w:r w:rsidRPr="00BE4488">
        <w:rPr>
          <w:rFonts w:ascii="Times New Roman" w:hAnsi="Times New Roman" w:cs="Times New Roman"/>
          <w:sz w:val="24"/>
          <w:szCs w:val="24"/>
        </w:rPr>
        <w:t xml:space="preserve">, 1(1), 28-48. </w:t>
      </w:r>
    </w:p>
    <w:p w:rsidR="00BE4488" w:rsidRDefault="00BE4488" w:rsidP="00BE4488">
      <w:pPr>
        <w:spacing w:line="480" w:lineRule="auto"/>
        <w:rPr>
          <w:rFonts w:ascii="Times New Roman" w:hAnsi="Times New Roman" w:cs="Times New Roman"/>
          <w:sz w:val="24"/>
          <w:szCs w:val="24"/>
        </w:rPr>
      </w:pPr>
      <w:r>
        <w:rPr>
          <w:rFonts w:ascii="Times New Roman" w:hAnsi="Times New Roman" w:cs="Times New Roman"/>
          <w:sz w:val="24"/>
          <w:szCs w:val="24"/>
        </w:rPr>
        <w:t xml:space="preserve">Wicken, J. S. </w:t>
      </w:r>
    </w:p>
    <w:p w:rsidR="00BE4488" w:rsidRDefault="00BE4488" w:rsidP="00BE4488">
      <w:pPr>
        <w:spacing w:line="480" w:lineRule="auto"/>
        <w:ind w:left="2880" w:hanging="1440"/>
        <w:rPr>
          <w:rFonts w:ascii="Times New Roman" w:hAnsi="Times New Roman" w:cs="Times New Roman"/>
          <w:sz w:val="24"/>
          <w:szCs w:val="24"/>
        </w:rPr>
      </w:pPr>
      <w:r>
        <w:rPr>
          <w:rFonts w:ascii="Times New Roman" w:hAnsi="Times New Roman" w:cs="Times New Roman"/>
          <w:sz w:val="24"/>
          <w:szCs w:val="24"/>
        </w:rPr>
        <w:t>1987</w:t>
      </w:r>
      <w:r>
        <w:rPr>
          <w:rFonts w:ascii="Times New Roman" w:hAnsi="Times New Roman" w:cs="Times New Roman"/>
          <w:sz w:val="24"/>
          <w:szCs w:val="24"/>
        </w:rPr>
        <w:tab/>
      </w:r>
      <w:r w:rsidR="00D015D4" w:rsidRPr="00BE4488">
        <w:rPr>
          <w:rFonts w:ascii="Times New Roman" w:hAnsi="Times New Roman" w:cs="Times New Roman"/>
          <w:sz w:val="24"/>
          <w:szCs w:val="24"/>
        </w:rPr>
        <w:t xml:space="preserve">Evolution, thermodynamics, and information: extending the Darwinian program. </w:t>
      </w:r>
    </w:p>
    <w:p w:rsidR="00D015D4" w:rsidRPr="00BE4488" w:rsidRDefault="00D015D4" w:rsidP="00BE4488">
      <w:pPr>
        <w:spacing w:line="480" w:lineRule="auto"/>
        <w:ind w:left="2160" w:firstLine="720"/>
        <w:rPr>
          <w:rFonts w:ascii="Times New Roman" w:hAnsi="Times New Roman" w:cs="Times New Roman"/>
          <w:sz w:val="24"/>
          <w:szCs w:val="24"/>
        </w:rPr>
      </w:pPr>
      <w:r w:rsidRPr="00BE4488">
        <w:rPr>
          <w:rFonts w:ascii="Times New Roman" w:hAnsi="Times New Roman" w:cs="Times New Roman"/>
          <w:sz w:val="24"/>
          <w:szCs w:val="24"/>
        </w:rPr>
        <w:t xml:space="preserve">Oxford University Press. </w:t>
      </w:r>
    </w:p>
    <w:sectPr w:rsidR="00D015D4" w:rsidRPr="00BE4488" w:rsidSect="00BE4488">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2C95" w:rsidRDefault="004B2C95" w:rsidP="00D015D4">
      <w:pPr>
        <w:spacing w:after="0" w:line="240" w:lineRule="auto"/>
      </w:pPr>
      <w:r>
        <w:separator/>
      </w:r>
    </w:p>
  </w:endnote>
  <w:endnote w:type="continuationSeparator" w:id="0">
    <w:p w:rsidR="004B2C95" w:rsidRDefault="004B2C95" w:rsidP="00D01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2C95" w:rsidRDefault="004B2C95" w:rsidP="00D015D4">
      <w:pPr>
        <w:spacing w:after="0" w:line="240" w:lineRule="auto"/>
      </w:pPr>
      <w:r>
        <w:separator/>
      </w:r>
    </w:p>
  </w:footnote>
  <w:footnote w:type="continuationSeparator" w:id="0">
    <w:p w:rsidR="004B2C95" w:rsidRDefault="004B2C95" w:rsidP="00D015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4488" w:rsidRPr="00BE4488" w:rsidRDefault="00BE4488" w:rsidP="00BE4488">
    <w:pPr>
      <w:pStyle w:val="Header"/>
      <w:tabs>
        <w:tab w:val="clear" w:pos="4680"/>
      </w:tabs>
      <w:rPr>
        <w:rFonts w:ascii="Times New Roman" w:hAnsi="Times New Roman" w:cs="Times New Roman"/>
        <w:b/>
        <w:sz w:val="24"/>
        <w:szCs w:val="24"/>
      </w:rPr>
    </w:pPr>
    <w:r w:rsidRPr="00BE4488">
      <w:rPr>
        <w:rFonts w:ascii="Times New Roman" w:hAnsi="Times New Roman" w:cs="Times New Roman"/>
        <w:b/>
        <w:sz w:val="24"/>
        <w:szCs w:val="24"/>
      </w:rPr>
      <w:t>Name</w:t>
    </w:r>
    <w:r>
      <w:rPr>
        <w:rFonts w:ascii="Times New Roman" w:hAnsi="Times New Roman" w:cs="Times New Roman"/>
        <w:b/>
        <w:sz w:val="24"/>
        <w:szCs w:val="24"/>
      </w:rPr>
      <w:tab/>
    </w:r>
    <w:r w:rsidRPr="00BE4488">
      <w:rPr>
        <w:rFonts w:ascii="Times New Roman" w:hAnsi="Times New Roman" w:cs="Times New Roman"/>
        <w:sz w:val="24"/>
        <w:szCs w:val="24"/>
      </w:rPr>
      <w:t>1</w:t>
    </w:r>
  </w:p>
  <w:p w:rsidR="00BE4488" w:rsidRPr="00BE4488" w:rsidRDefault="00BE4488" w:rsidP="00BE4488">
    <w:pPr>
      <w:pStyle w:val="Header"/>
      <w:rPr>
        <w:rFonts w:ascii="Times New Roman" w:hAnsi="Times New Roman" w:cs="Times New Roman"/>
        <w:b/>
        <w:sz w:val="24"/>
        <w:szCs w:val="24"/>
      </w:rPr>
    </w:pPr>
  </w:p>
  <w:p w:rsidR="00BE4488" w:rsidRPr="00BE4488" w:rsidRDefault="00BE4488" w:rsidP="00BE4488">
    <w:pPr>
      <w:pStyle w:val="Header"/>
      <w:rPr>
        <w:rFonts w:ascii="Times New Roman" w:hAnsi="Times New Roman" w:cs="Times New Roman"/>
        <w:b/>
        <w:sz w:val="24"/>
        <w:szCs w:val="24"/>
      </w:rPr>
    </w:pPr>
    <w:r w:rsidRPr="00BE4488">
      <w:rPr>
        <w:rFonts w:ascii="Times New Roman" w:hAnsi="Times New Roman" w:cs="Times New Roman"/>
        <w:b/>
        <w:sz w:val="24"/>
        <w:szCs w:val="24"/>
      </w:rPr>
      <w:t>Class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5D4" w:rsidRPr="00D015D4" w:rsidRDefault="00D015D4" w:rsidP="00D015D4">
    <w:pPr>
      <w:pStyle w:val="Header"/>
      <w:tabs>
        <w:tab w:val="clear" w:pos="4680"/>
      </w:tabs>
      <w:rPr>
        <w:b/>
      </w:rPr>
    </w:pPr>
    <w:r w:rsidRPr="00D015D4">
      <w:rPr>
        <w:b/>
      </w:rPr>
      <w:t>Name</w:t>
    </w:r>
    <w:r w:rsidRPr="00D015D4">
      <w:rPr>
        <w:b/>
      </w:rPr>
      <w:tab/>
    </w:r>
    <w:r w:rsidRPr="00D015D4">
      <w:t>1</w:t>
    </w:r>
  </w:p>
  <w:p w:rsidR="00D015D4" w:rsidRPr="00D015D4" w:rsidRDefault="00D015D4">
    <w:pPr>
      <w:pStyle w:val="Header"/>
      <w:rPr>
        <w:b/>
      </w:rPr>
    </w:pPr>
  </w:p>
  <w:p w:rsidR="00D015D4" w:rsidRPr="00D015D4" w:rsidRDefault="00D015D4">
    <w:pPr>
      <w:pStyle w:val="Header"/>
      <w:rPr>
        <w:b/>
      </w:rPr>
    </w:pPr>
    <w:r w:rsidRPr="00D015D4">
      <w:rPr>
        <w:b/>
      </w:rPr>
      <w:t xml:space="preserve">Class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E0NTEwNjUxMTCyNDFX0lEKTi0uzszPAykwrAUAerfb0ywAAAA="/>
  </w:docVars>
  <w:rsids>
    <w:rsidRoot w:val="004A4F8D"/>
    <w:rsid w:val="0001544B"/>
    <w:rsid w:val="000D6D86"/>
    <w:rsid w:val="001A3513"/>
    <w:rsid w:val="0030633A"/>
    <w:rsid w:val="004A4F8D"/>
    <w:rsid w:val="004B2C95"/>
    <w:rsid w:val="004C4519"/>
    <w:rsid w:val="00577D9C"/>
    <w:rsid w:val="007A17F4"/>
    <w:rsid w:val="00841A2B"/>
    <w:rsid w:val="00A34085"/>
    <w:rsid w:val="00AC7AEC"/>
    <w:rsid w:val="00BE4488"/>
    <w:rsid w:val="00C510D4"/>
    <w:rsid w:val="00D015D4"/>
    <w:rsid w:val="00E041A6"/>
    <w:rsid w:val="00E433F5"/>
    <w:rsid w:val="00F7575A"/>
    <w:rsid w:val="00F80B9C"/>
    <w:rsid w:val="00FB1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A1268"/>
  <w15:chartTrackingRefBased/>
  <w15:docId w15:val="{8A41D1C2-E1E4-46A6-8F3B-588C8E550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5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5D4"/>
  </w:style>
  <w:style w:type="paragraph" w:styleId="Footer">
    <w:name w:val="footer"/>
    <w:basedOn w:val="Normal"/>
    <w:link w:val="FooterChar"/>
    <w:uiPriority w:val="99"/>
    <w:unhideWhenUsed/>
    <w:rsid w:val="00D015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5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1437</Words>
  <Characters>8193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2017-11-12T12:23:00Z</dcterms:created>
  <dcterms:modified xsi:type="dcterms:W3CDTF">2017-11-12T12:23:00Z</dcterms:modified>
</cp:coreProperties>
</file>